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31022E" w14:textId="37C0FFD4" w:rsidR="00FE7B3D" w:rsidRPr="00F01B6C" w:rsidRDefault="006439CA" w:rsidP="00F01B6C">
      <w:pPr>
        <w:pStyle w:val="a3"/>
        <w:spacing w:before="240"/>
        <w:jc w:val="left"/>
        <w:rPr>
          <w:rFonts w:hint="eastAsia"/>
        </w:rPr>
      </w:pPr>
      <w:r w:rsidRPr="00F01B6C">
        <w:t>麒麟系统</w:t>
      </w:r>
      <w:r w:rsidR="00EC6918" w:rsidRPr="00F01B6C">
        <w:rPr>
          <w:rFonts w:hint="eastAsia"/>
        </w:rPr>
        <w:t>自带</w:t>
      </w:r>
      <w:r w:rsidR="007328DD" w:rsidRPr="00F01B6C">
        <w:t>扫描（USB）</w:t>
      </w:r>
    </w:p>
    <w:p w14:paraId="1C38160B" w14:textId="77777777" w:rsidR="00D758C7" w:rsidRPr="00F01B6C" w:rsidRDefault="00D758C7" w:rsidP="00D758C7">
      <w:pPr>
        <w:rPr>
          <w:rFonts w:hint="eastAsia"/>
          <w:sz w:val="24"/>
          <w:szCs w:val="24"/>
        </w:rPr>
      </w:pPr>
    </w:p>
    <w:p w14:paraId="0F398FD4" w14:textId="56884C7D" w:rsidR="00D758C7" w:rsidRPr="00F01B6C" w:rsidRDefault="00D758C7" w:rsidP="00D758C7">
      <w:pPr>
        <w:rPr>
          <w:rFonts w:hint="eastAsia"/>
          <w:b/>
          <w:bCs/>
          <w:sz w:val="28"/>
          <w:szCs w:val="28"/>
        </w:rPr>
      </w:pPr>
      <w:r w:rsidRPr="00F01B6C">
        <w:rPr>
          <w:rFonts w:hint="eastAsia"/>
          <w:b/>
          <w:bCs/>
          <w:sz w:val="28"/>
          <w:szCs w:val="28"/>
        </w:rPr>
        <w:t>操作方法：</w:t>
      </w:r>
    </w:p>
    <w:p w14:paraId="1012A38E" w14:textId="2ADA6B5B" w:rsidR="00C04B4B" w:rsidRPr="00F01B6C" w:rsidRDefault="006439CA" w:rsidP="00D758C7">
      <w:pPr>
        <w:jc w:val="left"/>
        <w:rPr>
          <w:rFonts w:hint="eastAsia"/>
          <w:sz w:val="24"/>
          <w:szCs w:val="24"/>
        </w:rPr>
      </w:pPr>
      <w:r w:rsidRPr="00F01B6C">
        <w:rPr>
          <w:rFonts w:hint="eastAsia"/>
          <w:sz w:val="24"/>
          <w:szCs w:val="24"/>
        </w:rPr>
        <w:t>以银河麒麟V</w:t>
      </w:r>
      <w:r w:rsidRPr="00F01B6C">
        <w:rPr>
          <w:sz w:val="24"/>
          <w:szCs w:val="24"/>
        </w:rPr>
        <w:t>10</w:t>
      </w:r>
      <w:r w:rsidR="00237956" w:rsidRPr="00F01B6C">
        <w:rPr>
          <w:rFonts w:hint="eastAsia"/>
          <w:sz w:val="24"/>
          <w:szCs w:val="24"/>
        </w:rPr>
        <w:t>（SP1）</w:t>
      </w:r>
      <w:r w:rsidRPr="00F01B6C">
        <w:rPr>
          <w:rFonts w:hint="eastAsia"/>
          <w:sz w:val="24"/>
          <w:szCs w:val="24"/>
        </w:rPr>
        <w:t>为例</w:t>
      </w:r>
    </w:p>
    <w:p w14:paraId="7C65EB51" w14:textId="1855542F" w:rsidR="00934197" w:rsidRPr="00F01B6C" w:rsidRDefault="00FF592E" w:rsidP="00FF592E">
      <w:pPr>
        <w:jc w:val="left"/>
        <w:rPr>
          <w:rFonts w:hint="eastAsia"/>
          <w:sz w:val="24"/>
          <w:szCs w:val="24"/>
        </w:rPr>
      </w:pPr>
      <w:r w:rsidRPr="00F01B6C">
        <w:rPr>
          <w:rFonts w:hint="eastAsia"/>
          <w:sz w:val="24"/>
          <w:szCs w:val="24"/>
        </w:rPr>
        <w:t>1 打印机和电脑通过USB线连接，</w:t>
      </w:r>
      <w:r w:rsidR="00237956" w:rsidRPr="00F01B6C">
        <w:rPr>
          <w:rFonts w:hint="eastAsia"/>
          <w:sz w:val="24"/>
          <w:szCs w:val="24"/>
        </w:rPr>
        <w:t>电脑</w:t>
      </w:r>
      <w:r w:rsidR="006439CA" w:rsidRPr="00F01B6C">
        <w:rPr>
          <w:sz w:val="24"/>
          <w:szCs w:val="24"/>
        </w:rPr>
        <w:t>左下角点击开始，</w:t>
      </w:r>
      <w:r w:rsidR="00237956" w:rsidRPr="00F01B6C">
        <w:rPr>
          <w:rFonts w:hint="eastAsia"/>
          <w:sz w:val="24"/>
          <w:szCs w:val="24"/>
        </w:rPr>
        <w:t>选择“</w:t>
      </w:r>
      <w:r w:rsidR="006B78B1" w:rsidRPr="00F01B6C">
        <w:rPr>
          <w:rFonts w:hint="eastAsia"/>
          <w:sz w:val="24"/>
          <w:szCs w:val="24"/>
        </w:rPr>
        <w:t>扫描</w:t>
      </w:r>
      <w:r w:rsidR="00237956" w:rsidRPr="00F01B6C">
        <w:rPr>
          <w:rFonts w:hint="eastAsia"/>
          <w:sz w:val="24"/>
          <w:szCs w:val="24"/>
        </w:rPr>
        <w:t>”</w:t>
      </w:r>
    </w:p>
    <w:p w14:paraId="257DFE50" w14:textId="1C8B458D" w:rsidR="00934197" w:rsidRPr="00F01B6C" w:rsidRDefault="007328DD" w:rsidP="00FF592E">
      <w:pPr>
        <w:jc w:val="left"/>
        <w:rPr>
          <w:rFonts w:hint="eastAsia"/>
          <w:noProof/>
          <w:sz w:val="24"/>
          <w:szCs w:val="24"/>
          <w14:ligatures w14:val="standardContextual"/>
        </w:rPr>
      </w:pPr>
      <w:r w:rsidRPr="00F01B6C">
        <w:rPr>
          <w:noProof/>
          <w:sz w:val="24"/>
          <w:szCs w:val="24"/>
          <w14:ligatures w14:val="standardContextual"/>
        </w:rPr>
        <w:drawing>
          <wp:inline distT="0" distB="0" distL="0" distR="0" wp14:anchorId="7F055C4A" wp14:editId="2E9FF26B">
            <wp:extent cx="3390900" cy="5451196"/>
            <wp:effectExtent l="0" t="0" r="0" b="0"/>
            <wp:docPr id="74083016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0830167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397619" cy="5461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01B6C">
        <w:rPr>
          <w:noProof/>
          <w:sz w:val="24"/>
          <w:szCs w:val="24"/>
          <w14:ligatures w14:val="standardContextual"/>
        </w:rPr>
        <w:t xml:space="preserve"> </w:t>
      </w:r>
    </w:p>
    <w:p w14:paraId="67D8735F" w14:textId="63E79D2F" w:rsidR="007328DD" w:rsidRPr="00F01B6C" w:rsidRDefault="006B78B1" w:rsidP="00FF592E">
      <w:pPr>
        <w:jc w:val="left"/>
        <w:rPr>
          <w:rFonts w:hint="eastAsia"/>
          <w:noProof/>
          <w:sz w:val="24"/>
          <w:szCs w:val="24"/>
          <w14:ligatures w14:val="standardContextual"/>
        </w:rPr>
      </w:pPr>
      <w:r w:rsidRPr="00F01B6C">
        <w:rPr>
          <w:rFonts w:hint="eastAsia"/>
          <w:sz w:val="24"/>
          <w:szCs w:val="24"/>
        </w:rPr>
        <w:t>2 出现搜索界面，</w:t>
      </w:r>
      <w:r w:rsidR="00635F10" w:rsidRPr="00F01B6C">
        <w:rPr>
          <w:rFonts w:hint="eastAsia"/>
          <w:sz w:val="24"/>
          <w:szCs w:val="24"/>
        </w:rPr>
        <w:t>搜索</w:t>
      </w:r>
      <w:r w:rsidRPr="00F01B6C">
        <w:rPr>
          <w:rFonts w:hint="eastAsia"/>
          <w:sz w:val="24"/>
          <w:szCs w:val="24"/>
        </w:rPr>
        <w:t>到打印机，右侧可以</w:t>
      </w:r>
      <w:r w:rsidR="00010707" w:rsidRPr="00F01B6C">
        <w:rPr>
          <w:rFonts w:hint="eastAsia"/>
          <w:sz w:val="24"/>
          <w:szCs w:val="24"/>
        </w:rPr>
        <w:t>调整扫描选项</w:t>
      </w:r>
      <w:r w:rsidRPr="00F01B6C">
        <w:rPr>
          <w:rFonts w:hint="eastAsia"/>
          <w:sz w:val="24"/>
          <w:szCs w:val="24"/>
        </w:rPr>
        <w:t>，之后可以选择“开始扫描”</w:t>
      </w:r>
      <w:r w:rsidR="007328DD" w:rsidRPr="00F01B6C">
        <w:rPr>
          <w:noProof/>
          <w:sz w:val="24"/>
          <w:szCs w:val="24"/>
          <w14:ligatures w14:val="standardContextual"/>
        </w:rPr>
        <w:lastRenderedPageBreak/>
        <w:drawing>
          <wp:inline distT="0" distB="0" distL="0" distR="0" wp14:anchorId="50B2FA2B" wp14:editId="02297666">
            <wp:extent cx="5324475" cy="3752399"/>
            <wp:effectExtent l="0" t="0" r="0" b="635"/>
            <wp:docPr id="407787618" name="图片 1" descr="图片包含 图表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7787618" name="图片 1" descr="图片包含 图表&#10;&#10;描述已自动生成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326401" cy="3753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56A116" w14:textId="3BF94001" w:rsidR="007328DD" w:rsidRPr="00F01B6C" w:rsidRDefault="007328DD" w:rsidP="00FF592E">
      <w:pPr>
        <w:jc w:val="left"/>
        <w:rPr>
          <w:rFonts w:hint="eastAsia"/>
          <w:sz w:val="24"/>
          <w:szCs w:val="24"/>
        </w:rPr>
      </w:pPr>
      <w:r w:rsidRPr="00F01B6C">
        <w:rPr>
          <w:noProof/>
          <w:sz w:val="24"/>
          <w:szCs w:val="24"/>
          <w14:ligatures w14:val="standardContextual"/>
        </w:rPr>
        <w:drawing>
          <wp:inline distT="0" distB="0" distL="0" distR="0" wp14:anchorId="641940E0" wp14:editId="7C545F2D">
            <wp:extent cx="5351797" cy="3787140"/>
            <wp:effectExtent l="0" t="0" r="1270" b="3810"/>
            <wp:docPr id="797418984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7418984" name="图片 1" descr="图形用户界面, 应用程序&#10;&#10;描述已自动生成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353477" cy="3788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F5969B" w14:textId="58B07522" w:rsidR="00635F10" w:rsidRPr="00F01B6C" w:rsidRDefault="00635F10" w:rsidP="00FF592E">
      <w:pPr>
        <w:jc w:val="left"/>
        <w:rPr>
          <w:rFonts w:hint="eastAsia"/>
          <w:sz w:val="24"/>
          <w:szCs w:val="24"/>
        </w:rPr>
      </w:pPr>
      <w:r w:rsidRPr="00F01B6C">
        <w:rPr>
          <w:rFonts w:hint="eastAsia"/>
          <w:sz w:val="24"/>
          <w:szCs w:val="24"/>
        </w:rPr>
        <w:t>3 若出现以下提示，没有搜索到设备，“开始扫描”</w:t>
      </w:r>
      <w:r w:rsidR="006A7C4B" w:rsidRPr="00F01B6C">
        <w:rPr>
          <w:rFonts w:hint="eastAsia"/>
          <w:sz w:val="24"/>
          <w:szCs w:val="24"/>
        </w:rPr>
        <w:t>显示灰色无法选中；可以</w:t>
      </w:r>
      <w:r w:rsidR="00F51253" w:rsidRPr="00F01B6C">
        <w:rPr>
          <w:rFonts w:hint="eastAsia"/>
          <w:sz w:val="24"/>
          <w:szCs w:val="24"/>
        </w:rPr>
        <w:t>选右上角三个横线</w:t>
      </w:r>
      <w:r w:rsidR="006A7C4B" w:rsidRPr="00F01B6C">
        <w:rPr>
          <w:rFonts w:hint="eastAsia"/>
          <w:sz w:val="24"/>
          <w:szCs w:val="24"/>
        </w:rPr>
        <w:t>位置</w:t>
      </w:r>
      <w:r w:rsidR="00010707" w:rsidRPr="00F01B6C">
        <w:rPr>
          <w:rFonts w:hint="eastAsia"/>
          <w:sz w:val="24"/>
          <w:szCs w:val="24"/>
        </w:rPr>
        <w:t>选择“刷新列表”</w:t>
      </w:r>
      <w:r w:rsidR="006A7C4B" w:rsidRPr="00F01B6C">
        <w:rPr>
          <w:rFonts w:hint="eastAsia"/>
          <w:sz w:val="24"/>
          <w:szCs w:val="24"/>
        </w:rPr>
        <w:t>重新搜索</w:t>
      </w:r>
    </w:p>
    <w:p w14:paraId="3AA48E2D" w14:textId="3653C96F" w:rsidR="007328DD" w:rsidRPr="00F01B6C" w:rsidRDefault="007328DD" w:rsidP="00D758C7">
      <w:pPr>
        <w:jc w:val="left"/>
        <w:rPr>
          <w:rFonts w:hint="eastAsia"/>
          <w:sz w:val="24"/>
          <w:szCs w:val="24"/>
        </w:rPr>
      </w:pPr>
      <w:r w:rsidRPr="00F01B6C">
        <w:rPr>
          <w:noProof/>
          <w:sz w:val="24"/>
          <w:szCs w:val="24"/>
          <w14:ligatures w14:val="standardContextual"/>
        </w:rPr>
        <w:lastRenderedPageBreak/>
        <w:drawing>
          <wp:inline distT="0" distB="0" distL="0" distR="0" wp14:anchorId="1727C702" wp14:editId="0695C503">
            <wp:extent cx="5441392" cy="3838575"/>
            <wp:effectExtent l="0" t="0" r="6985" b="0"/>
            <wp:docPr id="120520655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520655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51646" cy="3845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B67B85" w14:textId="7358EFCB" w:rsidR="00EA16A5" w:rsidRPr="00F01B6C" w:rsidRDefault="007328DD" w:rsidP="00D758C7">
      <w:pPr>
        <w:jc w:val="left"/>
        <w:rPr>
          <w:rFonts w:hint="eastAsia"/>
          <w:sz w:val="24"/>
          <w:szCs w:val="24"/>
        </w:rPr>
      </w:pPr>
      <w:r w:rsidRPr="00F01B6C">
        <w:rPr>
          <w:noProof/>
          <w:sz w:val="24"/>
          <w:szCs w:val="24"/>
          <w14:ligatures w14:val="standardContextual"/>
        </w:rPr>
        <w:drawing>
          <wp:inline distT="0" distB="0" distL="0" distR="0" wp14:anchorId="3475BF9D" wp14:editId="575521AF">
            <wp:extent cx="5438775" cy="3832322"/>
            <wp:effectExtent l="0" t="0" r="0" b="0"/>
            <wp:docPr id="120330186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3301865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39563" cy="38328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A7C4B" w:rsidRPr="00F01B6C">
        <w:rPr>
          <w:noProof/>
          <w:sz w:val="24"/>
          <w:szCs w:val="24"/>
          <w14:ligatures w14:val="standardContextual"/>
        </w:rPr>
        <w:lastRenderedPageBreak/>
        <w:drawing>
          <wp:inline distT="0" distB="0" distL="0" distR="0" wp14:anchorId="2DCFE0E6" wp14:editId="586CB383">
            <wp:extent cx="5331598" cy="3914775"/>
            <wp:effectExtent l="0" t="0" r="2540" b="0"/>
            <wp:docPr id="195505690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5056905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332640" cy="3915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4B64E1" w14:textId="794534E4" w:rsidR="00630C49" w:rsidRPr="00F01B6C" w:rsidRDefault="00630C49" w:rsidP="00D758C7">
      <w:pPr>
        <w:jc w:val="left"/>
        <w:rPr>
          <w:rFonts w:hint="eastAsia"/>
          <w:sz w:val="24"/>
          <w:szCs w:val="24"/>
        </w:rPr>
      </w:pPr>
      <w:r w:rsidRPr="00F01B6C">
        <w:rPr>
          <w:rFonts w:hint="eastAsia"/>
          <w:sz w:val="24"/>
          <w:szCs w:val="24"/>
        </w:rPr>
        <w:t>4 右侧</w:t>
      </w:r>
      <w:r w:rsidR="00010707" w:rsidRPr="00F01B6C">
        <w:rPr>
          <w:rFonts w:hint="eastAsia"/>
          <w:sz w:val="24"/>
          <w:szCs w:val="24"/>
        </w:rPr>
        <w:t>扫描选项</w:t>
      </w:r>
    </w:p>
    <w:p w14:paraId="41683530" w14:textId="2C0C80AC" w:rsidR="00630C49" w:rsidRPr="00F01B6C" w:rsidRDefault="00934197" w:rsidP="00D758C7">
      <w:pPr>
        <w:jc w:val="left"/>
        <w:rPr>
          <w:rFonts w:hint="eastAsia"/>
          <w:sz w:val="24"/>
          <w:szCs w:val="24"/>
        </w:rPr>
      </w:pPr>
      <w:r w:rsidRPr="00F01B6C">
        <w:rPr>
          <w:rFonts w:hint="eastAsia"/>
          <w:b/>
          <w:bCs/>
          <w:sz w:val="24"/>
          <w:szCs w:val="24"/>
        </w:rPr>
        <w:t>页数</w:t>
      </w:r>
      <w:r w:rsidRPr="00F01B6C">
        <w:rPr>
          <w:rFonts w:hint="eastAsia"/>
          <w:sz w:val="24"/>
          <w:szCs w:val="24"/>
        </w:rPr>
        <w:t>：单页</w:t>
      </w:r>
      <w:r w:rsidR="00010707" w:rsidRPr="00F01B6C">
        <w:rPr>
          <w:rFonts w:hint="eastAsia"/>
          <w:sz w:val="24"/>
          <w:szCs w:val="24"/>
        </w:rPr>
        <w:t>扫描、多页扫描</w:t>
      </w:r>
      <w:r w:rsidR="00630C49" w:rsidRPr="00F01B6C">
        <w:rPr>
          <w:noProof/>
          <w:sz w:val="24"/>
          <w:szCs w:val="24"/>
          <w14:ligatures w14:val="standardContextual"/>
        </w:rPr>
        <w:drawing>
          <wp:inline distT="0" distB="0" distL="0" distR="0" wp14:anchorId="5A76DA19" wp14:editId="7905ECC3">
            <wp:extent cx="5238750" cy="3736247"/>
            <wp:effectExtent l="0" t="0" r="0" b="0"/>
            <wp:docPr id="208048185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048185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46347" cy="3741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7A7134" w14:textId="11FB5FFC" w:rsidR="00934197" w:rsidRPr="00F01B6C" w:rsidRDefault="00010707" w:rsidP="00D758C7">
      <w:pPr>
        <w:jc w:val="left"/>
        <w:rPr>
          <w:rFonts w:hint="eastAsia"/>
          <w:sz w:val="24"/>
          <w:szCs w:val="24"/>
        </w:rPr>
      </w:pPr>
      <w:r w:rsidRPr="00F01B6C">
        <w:rPr>
          <w:rFonts w:hint="eastAsia"/>
          <w:b/>
          <w:bCs/>
          <w:sz w:val="24"/>
          <w:szCs w:val="24"/>
        </w:rPr>
        <w:lastRenderedPageBreak/>
        <w:t>类型</w:t>
      </w:r>
      <w:r w:rsidRPr="00F01B6C">
        <w:rPr>
          <w:rFonts w:hint="eastAsia"/>
          <w:sz w:val="24"/>
          <w:szCs w:val="24"/>
        </w:rPr>
        <w:t>：平板式、</w:t>
      </w:r>
      <w:proofErr w:type="gramStart"/>
      <w:r w:rsidRPr="00F01B6C">
        <w:rPr>
          <w:rFonts w:hint="eastAsia"/>
          <w:sz w:val="24"/>
          <w:szCs w:val="24"/>
        </w:rPr>
        <w:t>馈</w:t>
      </w:r>
      <w:proofErr w:type="gramEnd"/>
      <w:r w:rsidRPr="00F01B6C">
        <w:rPr>
          <w:rFonts w:hint="eastAsia"/>
          <w:sz w:val="24"/>
          <w:szCs w:val="24"/>
        </w:rPr>
        <w:t>纸式、ADF双面</w:t>
      </w:r>
      <w:r w:rsidR="00934197" w:rsidRPr="00F01B6C">
        <w:rPr>
          <w:noProof/>
          <w:sz w:val="24"/>
          <w:szCs w:val="24"/>
          <w14:ligatures w14:val="standardContextual"/>
        </w:rPr>
        <w:drawing>
          <wp:inline distT="0" distB="0" distL="0" distR="0" wp14:anchorId="249F8044" wp14:editId="673258F1">
            <wp:extent cx="5286375" cy="3791016"/>
            <wp:effectExtent l="0" t="0" r="0" b="0"/>
            <wp:docPr id="106971638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9716387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92569" cy="37954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CD506A" w14:textId="11BD4F29" w:rsidR="00010707" w:rsidRPr="00F01B6C" w:rsidRDefault="00010707" w:rsidP="00D758C7">
      <w:pPr>
        <w:jc w:val="left"/>
        <w:rPr>
          <w:rFonts w:hint="eastAsia"/>
          <w:sz w:val="24"/>
          <w:szCs w:val="24"/>
        </w:rPr>
      </w:pPr>
      <w:r w:rsidRPr="00F01B6C">
        <w:rPr>
          <w:rFonts w:hint="eastAsia"/>
          <w:b/>
          <w:bCs/>
          <w:sz w:val="24"/>
          <w:szCs w:val="24"/>
        </w:rPr>
        <w:t>颜色</w:t>
      </w:r>
      <w:r w:rsidRPr="00F01B6C">
        <w:rPr>
          <w:rFonts w:hint="eastAsia"/>
          <w:sz w:val="24"/>
          <w:szCs w:val="24"/>
        </w:rPr>
        <w:t>：黑白、灰度、彩色</w:t>
      </w:r>
    </w:p>
    <w:p w14:paraId="6342A67A" w14:textId="0DE4979B" w:rsidR="00934197" w:rsidRPr="00F01B6C" w:rsidRDefault="00934197" w:rsidP="00D758C7">
      <w:pPr>
        <w:jc w:val="left"/>
        <w:rPr>
          <w:rFonts w:hint="eastAsia"/>
          <w:sz w:val="24"/>
          <w:szCs w:val="24"/>
        </w:rPr>
      </w:pPr>
      <w:r w:rsidRPr="00F01B6C">
        <w:rPr>
          <w:noProof/>
          <w:sz w:val="24"/>
          <w:szCs w:val="24"/>
          <w14:ligatures w14:val="standardContextual"/>
        </w:rPr>
        <w:drawing>
          <wp:inline distT="0" distB="0" distL="0" distR="0" wp14:anchorId="1598D620" wp14:editId="528119C4">
            <wp:extent cx="5298025" cy="3857625"/>
            <wp:effectExtent l="0" t="0" r="0" b="0"/>
            <wp:docPr id="138771934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7719344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307365" cy="3864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130ED3" w14:textId="77777777" w:rsidR="00010707" w:rsidRPr="00F01B6C" w:rsidRDefault="00010707" w:rsidP="00D758C7">
      <w:pPr>
        <w:jc w:val="left"/>
        <w:rPr>
          <w:rFonts w:hint="eastAsia"/>
          <w:sz w:val="24"/>
          <w:szCs w:val="24"/>
        </w:rPr>
      </w:pPr>
      <w:r w:rsidRPr="00F01B6C">
        <w:rPr>
          <w:rFonts w:hint="eastAsia"/>
          <w:b/>
          <w:bCs/>
          <w:sz w:val="24"/>
          <w:szCs w:val="24"/>
        </w:rPr>
        <w:lastRenderedPageBreak/>
        <w:t>分辨率</w:t>
      </w:r>
      <w:r w:rsidRPr="00F01B6C">
        <w:rPr>
          <w:rFonts w:hint="eastAsia"/>
          <w:sz w:val="24"/>
          <w:szCs w:val="24"/>
        </w:rPr>
        <w:t>：</w:t>
      </w:r>
      <w:r w:rsidR="00934197" w:rsidRPr="00F01B6C">
        <w:rPr>
          <w:noProof/>
          <w:sz w:val="24"/>
          <w:szCs w:val="24"/>
          <w14:ligatures w14:val="standardContextual"/>
        </w:rPr>
        <w:drawing>
          <wp:inline distT="0" distB="0" distL="0" distR="0" wp14:anchorId="61CBE087" wp14:editId="1EBDE7BC">
            <wp:extent cx="5086350" cy="3731167"/>
            <wp:effectExtent l="0" t="0" r="0" b="3175"/>
            <wp:docPr id="176396325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3963258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105176" cy="37449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95F75" w14:textId="6D42D6F3" w:rsidR="00934197" w:rsidRPr="00F01B6C" w:rsidRDefault="00010707" w:rsidP="00D758C7">
      <w:pPr>
        <w:jc w:val="left"/>
        <w:rPr>
          <w:rFonts w:hint="eastAsia"/>
          <w:sz w:val="24"/>
          <w:szCs w:val="24"/>
        </w:rPr>
      </w:pPr>
      <w:r w:rsidRPr="00F01B6C">
        <w:rPr>
          <w:rFonts w:hint="eastAsia"/>
          <w:b/>
          <w:bCs/>
          <w:sz w:val="24"/>
          <w:szCs w:val="24"/>
        </w:rPr>
        <w:t>尺寸</w:t>
      </w:r>
      <w:r w:rsidRPr="00F01B6C">
        <w:rPr>
          <w:rFonts w:hint="eastAsia"/>
          <w:sz w:val="24"/>
          <w:szCs w:val="24"/>
        </w:rPr>
        <w:t>：A4、A5、A6</w:t>
      </w:r>
      <w:r w:rsidR="00934197" w:rsidRPr="00F01B6C">
        <w:rPr>
          <w:noProof/>
          <w:sz w:val="24"/>
          <w:szCs w:val="24"/>
          <w14:ligatures w14:val="standardContextual"/>
        </w:rPr>
        <w:drawing>
          <wp:inline distT="0" distB="0" distL="0" distR="0" wp14:anchorId="25122BB1" wp14:editId="5118B68A">
            <wp:extent cx="5153025" cy="3815267"/>
            <wp:effectExtent l="0" t="0" r="0" b="0"/>
            <wp:docPr id="2097567134" name="图片 1" descr="电子设备的屏幕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7567134" name="图片 1" descr="电子设备的屏幕&#10;&#10;描述已自动生成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170469" cy="3828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CA17FF" w14:textId="77777777" w:rsidR="00277E4B" w:rsidRPr="00F01B6C" w:rsidRDefault="00010707" w:rsidP="00D758C7">
      <w:pPr>
        <w:jc w:val="left"/>
        <w:rPr>
          <w:rFonts w:hint="eastAsia"/>
          <w:sz w:val="24"/>
          <w:szCs w:val="24"/>
        </w:rPr>
      </w:pPr>
      <w:r w:rsidRPr="00F01B6C">
        <w:rPr>
          <w:rFonts w:hint="eastAsia"/>
          <w:b/>
          <w:bCs/>
          <w:sz w:val="24"/>
          <w:szCs w:val="24"/>
        </w:rPr>
        <w:lastRenderedPageBreak/>
        <w:t>格式</w:t>
      </w:r>
      <w:r w:rsidRPr="00F01B6C">
        <w:rPr>
          <w:rFonts w:hint="eastAsia"/>
          <w:sz w:val="24"/>
          <w:szCs w:val="24"/>
        </w:rPr>
        <w:t>：</w:t>
      </w:r>
      <w:r w:rsidR="00277E4B" w:rsidRPr="00F01B6C">
        <w:rPr>
          <w:rFonts w:hint="eastAsia"/>
          <w:sz w:val="24"/>
          <w:szCs w:val="24"/>
        </w:rPr>
        <w:t>jpg、</w:t>
      </w:r>
      <w:proofErr w:type="spellStart"/>
      <w:r w:rsidR="00277E4B" w:rsidRPr="00F01B6C">
        <w:rPr>
          <w:rFonts w:hint="eastAsia"/>
          <w:sz w:val="24"/>
          <w:szCs w:val="24"/>
        </w:rPr>
        <w:t>png</w:t>
      </w:r>
      <w:proofErr w:type="spellEnd"/>
      <w:r w:rsidR="00277E4B" w:rsidRPr="00F01B6C">
        <w:rPr>
          <w:rFonts w:hint="eastAsia"/>
          <w:sz w:val="24"/>
          <w:szCs w:val="24"/>
        </w:rPr>
        <w:t>、pdf、bmp、tiff</w:t>
      </w:r>
      <w:r w:rsidR="00934197" w:rsidRPr="00F01B6C">
        <w:rPr>
          <w:noProof/>
          <w:sz w:val="24"/>
          <w:szCs w:val="24"/>
          <w14:ligatures w14:val="standardContextual"/>
        </w:rPr>
        <w:drawing>
          <wp:inline distT="0" distB="0" distL="0" distR="0" wp14:anchorId="79634877" wp14:editId="2166E752">
            <wp:extent cx="5152708" cy="3863340"/>
            <wp:effectExtent l="0" t="0" r="0" b="3810"/>
            <wp:docPr id="1541259331" name="图片 1" descr="电子设备的屏幕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1259331" name="图片 1" descr="电子设备的屏幕&#10;&#10;描述已自动生成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160285" cy="3869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C8AB7A" w14:textId="048A6CD3" w:rsidR="00934197" w:rsidRPr="00F01B6C" w:rsidRDefault="00277E4B" w:rsidP="00D758C7">
      <w:pPr>
        <w:jc w:val="left"/>
        <w:rPr>
          <w:rFonts w:hint="eastAsia"/>
          <w:sz w:val="24"/>
          <w:szCs w:val="24"/>
        </w:rPr>
      </w:pPr>
      <w:r w:rsidRPr="00F01B6C">
        <w:rPr>
          <w:rFonts w:hint="eastAsia"/>
          <w:b/>
          <w:bCs/>
          <w:sz w:val="24"/>
          <w:szCs w:val="24"/>
        </w:rPr>
        <w:t>扫描至</w:t>
      </w:r>
      <w:r w:rsidRPr="00F01B6C">
        <w:rPr>
          <w:rFonts w:hint="eastAsia"/>
          <w:sz w:val="24"/>
          <w:szCs w:val="24"/>
        </w:rPr>
        <w:t>：双击点</w:t>
      </w:r>
      <w:r w:rsidR="00EC6918" w:rsidRPr="00F01B6C">
        <w:rPr>
          <w:rFonts w:hint="eastAsia"/>
          <w:sz w:val="24"/>
          <w:szCs w:val="24"/>
        </w:rPr>
        <w:t>“扫描至后的方框”可以更改扫描位置</w:t>
      </w:r>
      <w:r w:rsidR="00934197" w:rsidRPr="00F01B6C">
        <w:rPr>
          <w:noProof/>
          <w:sz w:val="24"/>
          <w:szCs w:val="24"/>
          <w14:ligatures w14:val="standardContextual"/>
        </w:rPr>
        <w:drawing>
          <wp:inline distT="0" distB="0" distL="0" distR="0" wp14:anchorId="072BDF52" wp14:editId="5FF2FDC1">
            <wp:extent cx="5175168" cy="3832860"/>
            <wp:effectExtent l="0" t="0" r="6985" b="0"/>
            <wp:docPr id="1873989455" name="图片 1" descr="电子设备的屏幕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3989455" name="图片 1" descr="电子设备的屏幕&#10;&#10;描述已自动生成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190007" cy="3843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34197" w:rsidRPr="00F01B6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0BCD6C" w14:textId="77777777" w:rsidR="00F745FD" w:rsidRDefault="00F745FD" w:rsidP="00F81D49">
      <w:pPr>
        <w:rPr>
          <w:rFonts w:hint="eastAsia"/>
        </w:rPr>
      </w:pPr>
      <w:r>
        <w:separator/>
      </w:r>
    </w:p>
  </w:endnote>
  <w:endnote w:type="continuationSeparator" w:id="0">
    <w:p w14:paraId="6C447EF4" w14:textId="77777777" w:rsidR="00F745FD" w:rsidRDefault="00F745FD" w:rsidP="00F81D4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微软雅黑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D92AE6" w14:textId="77777777" w:rsidR="00F745FD" w:rsidRDefault="00F745FD" w:rsidP="00F81D49">
      <w:pPr>
        <w:rPr>
          <w:rFonts w:hint="eastAsia"/>
        </w:rPr>
      </w:pPr>
      <w:r>
        <w:separator/>
      </w:r>
    </w:p>
  </w:footnote>
  <w:footnote w:type="continuationSeparator" w:id="0">
    <w:p w14:paraId="12C87E8B" w14:textId="77777777" w:rsidR="00F745FD" w:rsidRDefault="00F745FD" w:rsidP="00F81D49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F38"/>
    <w:rsid w:val="00010707"/>
    <w:rsid w:val="000D324D"/>
    <w:rsid w:val="00135058"/>
    <w:rsid w:val="00237956"/>
    <w:rsid w:val="00277E4B"/>
    <w:rsid w:val="002930D2"/>
    <w:rsid w:val="002B2BE6"/>
    <w:rsid w:val="002D5F38"/>
    <w:rsid w:val="0036285F"/>
    <w:rsid w:val="003723A5"/>
    <w:rsid w:val="00537D75"/>
    <w:rsid w:val="0062449F"/>
    <w:rsid w:val="00630C49"/>
    <w:rsid w:val="00635F10"/>
    <w:rsid w:val="006439CA"/>
    <w:rsid w:val="0067427B"/>
    <w:rsid w:val="006A7C4B"/>
    <w:rsid w:val="006B7196"/>
    <w:rsid w:val="006B78B1"/>
    <w:rsid w:val="007127C5"/>
    <w:rsid w:val="007328DD"/>
    <w:rsid w:val="007413A8"/>
    <w:rsid w:val="00792181"/>
    <w:rsid w:val="008E6820"/>
    <w:rsid w:val="00934197"/>
    <w:rsid w:val="0096664C"/>
    <w:rsid w:val="0099257E"/>
    <w:rsid w:val="00A30004"/>
    <w:rsid w:val="00A40251"/>
    <w:rsid w:val="00A95BC1"/>
    <w:rsid w:val="00B776A0"/>
    <w:rsid w:val="00BA0D0C"/>
    <w:rsid w:val="00BB5025"/>
    <w:rsid w:val="00C04B4B"/>
    <w:rsid w:val="00C20FC6"/>
    <w:rsid w:val="00C33C0E"/>
    <w:rsid w:val="00CA15FA"/>
    <w:rsid w:val="00D758C7"/>
    <w:rsid w:val="00EA16A5"/>
    <w:rsid w:val="00EC6918"/>
    <w:rsid w:val="00ED4EBF"/>
    <w:rsid w:val="00F01B6C"/>
    <w:rsid w:val="00F47CEB"/>
    <w:rsid w:val="00F51253"/>
    <w:rsid w:val="00F745FD"/>
    <w:rsid w:val="00F81D49"/>
    <w:rsid w:val="00FE7B3D"/>
    <w:rsid w:val="00FF5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83F348"/>
  <w15:chartTrackingRefBased/>
  <w15:docId w15:val="{09CACB24-ABE4-468E-92BD-0A1845C74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微软雅黑" w:hAnsiTheme="minorHAnsi" w:cstheme="minorBidi"/>
        <w:kern w:val="2"/>
        <w:sz w:val="22"/>
        <w:szCs w:val="22"/>
        <w:lang w:val="en-US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B7196"/>
    <w:pPr>
      <w:widowControl w:val="0"/>
      <w:spacing w:after="0" w:line="240" w:lineRule="auto"/>
      <w:jc w:val="both"/>
    </w:pPr>
    <w:rPr>
      <w:rFonts w:ascii="微软雅黑" w:hAnsi="微软雅黑" w:cs="微软雅黑"/>
      <w:sz w:val="20"/>
      <w:szCs w:val="20"/>
      <w14:ligatures w14:val="none"/>
    </w:rPr>
  </w:style>
  <w:style w:type="paragraph" w:styleId="1">
    <w:name w:val="heading 1"/>
    <w:basedOn w:val="a"/>
    <w:next w:val="a"/>
    <w:link w:val="10"/>
    <w:qFormat/>
    <w:rsid w:val="0067427B"/>
    <w:pPr>
      <w:keepNext/>
      <w:keepLines/>
      <w:spacing w:before="240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rsid w:val="0067427B"/>
    <w:rPr>
      <w:rFonts w:ascii="微软雅黑" w:eastAsia="微软雅黑" w:hAnsi="微软雅黑" w:cs="微软雅黑"/>
      <w:b/>
      <w:bCs/>
      <w:sz w:val="24"/>
      <w:szCs w:val="24"/>
    </w:rPr>
  </w:style>
  <w:style w:type="paragraph" w:styleId="a3">
    <w:name w:val="Title"/>
    <w:basedOn w:val="a"/>
    <w:next w:val="a"/>
    <w:link w:val="a4"/>
    <w:uiPriority w:val="10"/>
    <w:qFormat/>
    <w:rsid w:val="006B7196"/>
    <w:pPr>
      <w:contextualSpacing/>
    </w:pPr>
    <w:rPr>
      <w:spacing w:val="-10"/>
      <w:kern w:val="28"/>
      <w:sz w:val="36"/>
      <w:szCs w:val="36"/>
    </w:rPr>
  </w:style>
  <w:style w:type="character" w:customStyle="1" w:styleId="a4">
    <w:name w:val="标题 字符"/>
    <w:basedOn w:val="a0"/>
    <w:link w:val="a3"/>
    <w:uiPriority w:val="10"/>
    <w:rsid w:val="006B7196"/>
    <w:rPr>
      <w:rFonts w:ascii="微软雅黑" w:eastAsia="微软雅黑" w:hAnsi="微软雅黑" w:cs="微软雅黑"/>
      <w:spacing w:val="-10"/>
      <w:kern w:val="28"/>
      <w:sz w:val="36"/>
      <w:szCs w:val="36"/>
    </w:rPr>
  </w:style>
  <w:style w:type="paragraph" w:styleId="a5">
    <w:name w:val="header"/>
    <w:basedOn w:val="a"/>
    <w:link w:val="a6"/>
    <w:uiPriority w:val="99"/>
    <w:unhideWhenUsed/>
    <w:rsid w:val="00F81D49"/>
    <w:pPr>
      <w:tabs>
        <w:tab w:val="center" w:pos="4320"/>
        <w:tab w:val="right" w:pos="8640"/>
      </w:tabs>
    </w:pPr>
  </w:style>
  <w:style w:type="character" w:customStyle="1" w:styleId="a6">
    <w:name w:val="页眉 字符"/>
    <w:basedOn w:val="a0"/>
    <w:link w:val="a5"/>
    <w:uiPriority w:val="99"/>
    <w:rsid w:val="00F81D49"/>
    <w:rPr>
      <w:rFonts w:ascii="微软雅黑" w:hAnsi="微软雅黑" w:cs="微软雅黑"/>
      <w:sz w:val="20"/>
      <w:szCs w:val="20"/>
      <w14:ligatures w14:val="none"/>
    </w:rPr>
  </w:style>
  <w:style w:type="paragraph" w:styleId="a7">
    <w:name w:val="footer"/>
    <w:basedOn w:val="a"/>
    <w:link w:val="a8"/>
    <w:uiPriority w:val="99"/>
    <w:unhideWhenUsed/>
    <w:rsid w:val="00F81D49"/>
    <w:pPr>
      <w:tabs>
        <w:tab w:val="center" w:pos="4320"/>
        <w:tab w:val="right" w:pos="8640"/>
      </w:tabs>
    </w:pPr>
  </w:style>
  <w:style w:type="character" w:customStyle="1" w:styleId="a8">
    <w:name w:val="页脚 字符"/>
    <w:basedOn w:val="a0"/>
    <w:link w:val="a7"/>
    <w:uiPriority w:val="99"/>
    <w:rsid w:val="00F81D49"/>
    <w:rPr>
      <w:rFonts w:ascii="微软雅黑" w:hAnsi="微软雅黑" w:cs="微软雅黑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60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customXml" Target="../customXml/item3.xml"/><Relationship Id="rId21" Type="http://schemas.openxmlformats.org/officeDocument/2006/relationships/image" Target="media/image13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文档" ma:contentTypeID="0x010100211F2737FB66FD40BF2E38023A32EBC0" ma:contentTypeVersion="4" ma:contentTypeDescription="新建文档。" ma:contentTypeScope="" ma:versionID="e88275cd6073d34280f488f107ad80d7">
  <xsd:schema xmlns:xsd="http://www.w3.org/2001/XMLSchema" xmlns:xs="http://www.w3.org/2001/XMLSchema" xmlns:p="http://schemas.microsoft.com/office/2006/metadata/properties" xmlns:ns2="97f5c4d9-511a-49db-a46f-a2462d38f94c" targetNamespace="http://schemas.microsoft.com/office/2006/metadata/properties" ma:root="true" ma:fieldsID="5e09ae53e9b364fe4ff5212b89dcdaf1" ns2:_="">
    <xsd:import namespace="97f5c4d9-511a-49db-a46f-a2462d38f94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f5c4d9-511a-49db-a46f-a2462d38f94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内容类型"/>
        <xsd:element ref="dc:title" minOccurs="0" maxOccurs="1" ma:index="4" ma:displayName="标题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78DAFDE-67DA-4338-AE4D-0E961995219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3CE54A8-9029-4C9B-8D02-2416DF2C1F02}"/>
</file>

<file path=customXml/itemProps3.xml><?xml version="1.0" encoding="utf-8"?>
<ds:datastoreItem xmlns:ds="http://schemas.openxmlformats.org/officeDocument/2006/customXml" ds:itemID="{63B6193F-E824-475E-B644-412ECA93860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2266</TotalTime>
  <Pages>7</Pages>
  <Words>45</Words>
  <Characters>260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Jiang Long Huang</dc:creator>
  <cp:keywords/>
  <dc:description/>
  <cp:lastModifiedBy>Jiang, Nan (Daisy,CCC Dalian CN Print)</cp:lastModifiedBy>
  <cp:revision>21</cp:revision>
  <dcterms:created xsi:type="dcterms:W3CDTF">2025-01-07T09:21:00Z</dcterms:created>
  <dcterms:modified xsi:type="dcterms:W3CDTF">2025-01-13T03:46:00Z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0x010100211F2737FB66FD40BF2E38023A32EBC0</vt:lpwstr>
  </property>
</Properties>
</file>